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bidi w:val="0"/>
        <w:spacing w:before="0" w:line="240" w:lineRule="auto"/>
        <w:ind w:left="0" w:right="0" w:firstLine="0"/>
        <w:jc w:val="center"/>
        <w:rPr>
          <w:rFonts w:ascii="Times New Roman" w:hAnsi="Times New Roman"/>
          <w:u w:color="000000"/>
          <w:rtl w:val="0"/>
          <w:lang w:val="ru-RU"/>
        </w:rPr>
      </w:pPr>
    </w:p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bidi w:val="0"/>
        <w:spacing w:before="0" w:line="240" w:lineRule="auto"/>
        <w:ind w:left="0" w:right="0" w:firstLine="0"/>
        <w:jc w:val="center"/>
        <w:rPr>
          <w:rFonts w:ascii="PT Astra Serif" w:cs="PT Astra Serif" w:hAnsi="PT Astra Serif" w:eastAsia="PT Astra Serif"/>
          <w:b w:val="1"/>
          <w:bCs w:val="1"/>
          <w:u w:color="000000"/>
          <w:rtl w:val="0"/>
          <w:lang w:val="ru-RU"/>
        </w:rPr>
      </w:pPr>
      <w:r>
        <w:rPr>
          <w:rFonts w:ascii="PT Astra Serif" w:cs="PT Astra Serif" w:hAnsi="PT Astra Serif" w:eastAsia="PT Astra Serif" w:hint="default"/>
          <w:b w:val="1"/>
          <w:bCs w:val="1"/>
          <w:u w:color="000000"/>
          <w:rtl w:val="0"/>
          <w:lang w:val="ru-RU"/>
        </w:rPr>
        <w:t>ГРАФИК</w:t>
      </w:r>
    </w:p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bidi w:val="0"/>
        <w:spacing w:before="0" w:line="240" w:lineRule="auto"/>
        <w:ind w:left="0" w:right="0" w:firstLine="0"/>
        <w:jc w:val="center"/>
        <w:rPr>
          <w:rFonts w:ascii="PT Astra Serif" w:cs="PT Astra Serif" w:hAnsi="PT Astra Serif" w:eastAsia="PT Astra Serif"/>
          <w:u w:color="000000"/>
          <w:rtl w:val="0"/>
          <w:lang w:val="ru-RU"/>
        </w:rPr>
      </w:pP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 xml:space="preserve">распределения </w:t>
      </w:r>
      <w:r>
        <w:rPr>
          <w:rFonts w:ascii="PT Astra Serif" w:cs="PT Astra Serif" w:hAnsi="PT Astra Serif" w:eastAsia="PT Astra Serif" w:hint="default"/>
          <w:b w:val="1"/>
          <w:bCs w:val="1"/>
          <w:u w:color="000000"/>
          <w:rtl w:val="0"/>
          <w:lang w:val="ru-RU"/>
        </w:rPr>
        <w:t>между избирательными объединениями</w:t>
      </w:r>
      <w:r>
        <w:rPr>
          <w:rFonts w:ascii="PT Astra Serif" w:cs="PT Astra Serif" w:hAnsi="PT Astra Serif" w:eastAsia="PT Astra Serif"/>
          <w:b w:val="1"/>
          <w:bCs w:val="1"/>
          <w:u w:color="000000"/>
          <w:rtl w:val="0"/>
          <w:lang w:val="ru-RU"/>
        </w:rPr>
        <w:t xml:space="preserve">, </w:t>
      </w:r>
      <w:r>
        <w:rPr>
          <w:rFonts w:ascii="PT Astra Serif" w:cs="PT Astra Serif" w:hAnsi="PT Astra Serif" w:eastAsia="PT Astra Serif" w:hint="default"/>
          <w:b w:val="1"/>
          <w:bCs w:val="1"/>
          <w:u w:color="000000"/>
          <w:rtl w:val="0"/>
          <w:lang w:val="ru-RU"/>
        </w:rPr>
        <w:t>зарегистрировавшими областные списки</w:t>
      </w:r>
      <w:r>
        <w:rPr>
          <w:rFonts w:ascii="PT Astra Serif" w:cs="PT Astra Serif" w:hAnsi="PT Astra Serif" w:eastAsia="PT Astra Serif" w:hint="default"/>
          <w:b w:val="1"/>
          <w:bCs w:val="1"/>
          <w:u w:color="000000"/>
          <w:rtl w:val="0"/>
          <w:lang w:val="ru-RU"/>
        </w:rPr>
        <w:t xml:space="preserve"> кандидат</w:t>
      </w:r>
      <w:r>
        <w:rPr>
          <w:rFonts w:ascii="PT Astra Serif" w:cs="PT Astra Serif" w:hAnsi="PT Astra Serif" w:eastAsia="PT Astra Serif" w:hint="default"/>
          <w:b w:val="1"/>
          <w:bCs w:val="1"/>
          <w:u w:color="000000"/>
          <w:rtl w:val="0"/>
          <w:lang w:val="ru-RU"/>
        </w:rPr>
        <w:t>ов в депутаты Законодательного Собрания</w:t>
      </w:r>
      <w:r>
        <w:rPr>
          <w:rFonts w:ascii="PT Astra Serif" w:cs="PT Astra Serif" w:hAnsi="PT Astra Serif" w:eastAsia="PT Astra Serif"/>
          <w:b w:val="1"/>
          <w:bCs w:val="1"/>
          <w:u w:color="000000"/>
          <w:rtl w:val="0"/>
          <w:lang w:val="ru-RU"/>
        </w:rPr>
        <w:t xml:space="preserve"> </w:t>
      </w:r>
      <w:r>
        <w:rPr>
          <w:rFonts w:ascii="PT Astra Serif" w:cs="PT Astra Serif" w:hAnsi="PT Astra Serif" w:eastAsia="PT Astra Serif" w:hint="default"/>
          <w:b w:val="1"/>
          <w:bCs w:val="1"/>
          <w:u w:color="000000"/>
          <w:rtl w:val="0"/>
          <w:lang w:val="ru-RU"/>
        </w:rPr>
        <w:t>Тверской области</w:t>
      </w:r>
    </w:p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bidi w:val="0"/>
        <w:spacing w:before="0" w:line="240" w:lineRule="auto"/>
        <w:ind w:left="0" w:right="0" w:firstLine="0"/>
        <w:jc w:val="center"/>
        <w:rPr>
          <w:rFonts w:ascii="PT Astra Serif" w:cs="PT Astra Serif" w:hAnsi="PT Astra Serif" w:eastAsia="PT Astra Serif"/>
          <w:u w:color="000000"/>
          <w:rtl w:val="0"/>
          <w:lang w:val="ru-RU"/>
        </w:rPr>
      </w:pP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 xml:space="preserve">бесплатной </w:t>
      </w:r>
      <w:r>
        <w:rPr>
          <w:rFonts w:ascii="PT Astra Serif" w:cs="PT Astra Serif" w:hAnsi="PT Astra Serif" w:eastAsia="PT Astra Serif"/>
          <w:u w:color="000000"/>
          <w:rtl w:val="0"/>
          <w:lang w:val="ru-RU"/>
        </w:rPr>
        <w:t>(</w:t>
      </w: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>платной</w:t>
      </w:r>
      <w:r>
        <w:rPr>
          <w:rFonts w:ascii="PT Astra Serif" w:cs="PT Astra Serif" w:hAnsi="PT Astra Serif" w:eastAsia="PT Astra Serif"/>
          <w:u w:color="000000"/>
          <w:rtl w:val="0"/>
          <w:lang w:val="ru-RU"/>
        </w:rPr>
        <w:t xml:space="preserve">) </w:t>
      </w:r>
      <w:r>
        <w:rPr>
          <w:rFonts w:ascii="PT Astra Serif" w:cs="PT Astra Serif" w:hAnsi="PT Astra Serif" w:eastAsia="PT Astra Serif" w:hint="default"/>
          <w:u w:color="000000"/>
          <w:rtl w:val="0"/>
          <w:lang w:val="ru-RU"/>
        </w:rPr>
        <w:t>печатной площади</w:t>
      </w:r>
    </w:p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bidi w:val="0"/>
        <w:spacing w:before="0" w:line="240" w:lineRule="auto"/>
        <w:ind w:left="0" w:right="0" w:firstLine="0"/>
        <w:jc w:val="center"/>
        <w:rPr>
          <w:rFonts w:ascii="PT Astra Serif" w:cs="PT Astra Serif" w:hAnsi="PT Astra Serif" w:eastAsia="PT Astra Serif"/>
          <w:b w:val="1"/>
          <w:bCs w:val="1"/>
          <w:u w:color="000000"/>
          <w:rtl w:val="0"/>
          <w:lang w:val="ru-RU"/>
        </w:rPr>
      </w:pPr>
      <w:r>
        <w:rPr>
          <w:rFonts w:ascii="PT Astra Serif" w:cs="PT Astra Serif" w:hAnsi="PT Astra Serif" w:eastAsia="PT Astra Serif" w:hint="default"/>
          <w:b w:val="1"/>
          <w:bCs w:val="1"/>
          <w:u w:color="000000"/>
          <w:rtl w:val="0"/>
          <w:lang w:val="ru-RU"/>
        </w:rPr>
        <w:t>в региональном государственном периодическом печатном издании</w:t>
      </w:r>
      <w:r>
        <w:rPr>
          <w:rFonts w:ascii="PT Astra Serif" w:cs="PT Astra Serif" w:hAnsi="PT Astra Serif" w:eastAsia="PT Astra Serif" w:hint="default"/>
          <w:b w:val="1"/>
          <w:bCs w:val="1"/>
          <w:u w:color="000000"/>
          <w:rtl w:val="0"/>
          <w:lang w:val="ru-RU"/>
        </w:rPr>
        <w:t xml:space="preserve"> газете «Тверские ведомости»</w:t>
      </w:r>
    </w:p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bidi w:val="0"/>
        <w:spacing w:before="0" w:line="240" w:lineRule="auto"/>
        <w:ind w:left="0" w:right="0" w:firstLine="0"/>
        <w:jc w:val="center"/>
        <w:rPr>
          <w:rFonts w:ascii="PT Astra Serif" w:cs="PT Astra Serif" w:hAnsi="PT Astra Serif" w:eastAsia="PT Astra Serif"/>
          <w:sz w:val="24"/>
          <w:szCs w:val="24"/>
          <w:u w:color="000000"/>
          <w:rtl w:val="0"/>
          <w:lang w:val="ru-RU"/>
        </w:rPr>
      </w:pPr>
    </w:p>
    <w:tbl>
      <w:tblPr>
        <w:tblW w:w="9803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560"/>
        <w:gridCol w:w="3796"/>
        <w:gridCol w:w="3107"/>
        <w:gridCol w:w="2340"/>
      </w:tblGrid>
      <w:tr>
        <w:tblPrEx>
          <w:shd w:val="clear" w:color="auto" w:fill="cadfff"/>
        </w:tblPrEx>
        <w:trPr>
          <w:trHeight w:val="481" w:hRule="atLeast"/>
        </w:trPr>
        <w:tc>
          <w:tcPr>
            <w:tcW w:type="dxa" w:w="56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Fonts w:ascii="PT Astra Serif" w:cs="PT Astra Serif" w:hAnsi="PT Astra Serif" w:eastAsia="PT Astra Serif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№</w:t>
            </w:r>
          </w:p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п</w:t>
            </w:r>
            <w:r>
              <w:rPr>
                <w:rFonts w:ascii="PT Astra Serif" w:cs="PT Astra Serif" w:hAnsi="PT Astra Serif" w:eastAsia="PT Astra Serif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/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п</w:t>
            </w:r>
          </w:p>
        </w:tc>
        <w:tc>
          <w:tcPr>
            <w:tcW w:type="dxa" w:w="379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Фамилия</w:t>
            </w:r>
            <w:r>
              <w:rPr>
                <w:rFonts w:ascii="PT Astra Serif" w:cs="PT Astra Serif" w:hAnsi="PT Astra Serif" w:eastAsia="PT Astra Serif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 xml:space="preserve">, 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имя</w:t>
            </w:r>
            <w:r>
              <w:rPr>
                <w:rFonts w:ascii="PT Astra Serif" w:cs="PT Astra Serif" w:hAnsi="PT Astra Serif" w:eastAsia="PT Astra Serif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 xml:space="preserve">, 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отчество зарегистрированного кандидата</w:t>
            </w:r>
          </w:p>
        </w:tc>
        <w:tc>
          <w:tcPr>
            <w:tcW w:type="dxa" w:w="54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0" w:line="240" w:lineRule="auto"/>
              <w:ind w:left="0" w:right="0" w:firstLine="0"/>
              <w:jc w:val="center"/>
              <w:rPr>
                <w:rFonts w:ascii="PT Astra Serif" w:cs="PT Astra Serif" w:hAnsi="PT Astra Serif" w:eastAsia="PT Astra Serif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Дат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а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о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публик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 xml:space="preserve">ования 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агитационн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 xml:space="preserve">ого печатного 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материал</w:t>
            </w:r>
            <w:r>
              <w:rPr>
                <w:rFonts w:ascii="PT Astra Serif" w:cs="PT Astra Serif" w:hAnsi="PT Astra Serif" w:eastAsia="PT Astra Serif" w:hint="default"/>
                <w:b w:val="1"/>
                <w:bCs w:val="1"/>
                <w:sz w:val="22"/>
                <w:szCs w:val="22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а</w:t>
            </w:r>
          </w:p>
        </w:tc>
      </w:tr>
      <w:tr>
        <w:tblPrEx>
          <w:shd w:val="clear" w:color="auto" w:fill="cadfff"/>
        </w:tblPrEx>
        <w:trPr>
          <w:trHeight w:val="300" w:hRule="atLeast"/>
        </w:trPr>
        <w:tc>
          <w:tcPr>
            <w:tcW w:type="dxa" w:w="5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79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1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на безвозмездной основе</w:t>
            </w:r>
          </w:p>
        </w:tc>
        <w:tc>
          <w:tcPr>
            <w:tcW w:type="dxa" w:w="2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</w:pP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на платной основе</w:t>
            </w:r>
          </w:p>
        </w:tc>
      </w:tr>
      <w:tr>
        <w:tblPrEx>
          <w:shd w:val="clear" w:color="auto" w:fill="cadfff"/>
        </w:tblPrEx>
        <w:trPr>
          <w:trHeight w:val="520" w:hRule="atLeast"/>
        </w:trPr>
        <w:tc>
          <w:tcPr>
            <w:tcW w:type="dxa" w:w="56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379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  <w:lang w:val="ru-RU"/>
              </w:rPr>
              <w:t xml:space="preserve">Региональное отделение 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jc w:val="left"/>
            </w:pPr>
            <w:r>
              <w:rPr>
                <w:rFonts w:ascii="Times New Roman" w:hAnsi="Times New Roman" w:hint="default"/>
                <w:u w:color="000000"/>
                <w:rtl w:val="0"/>
                <w:lang w:val="ru-RU"/>
              </w:rPr>
              <w:t xml:space="preserve">в Тверской области Политической партии </w:t>
            </w: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:lang w:val="ru-RU"/>
              </w:rPr>
              <w:t>«НОВЫЕ ЛЮДИ»</w:t>
            </w:r>
          </w:p>
        </w:tc>
        <w:tc>
          <w:tcPr>
            <w:tcW w:type="dxa" w:w="310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 xml:space="preserve">26.08.2026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№ </w:t>
            </w:r>
            <w:r>
              <w:rPr>
                <w:rFonts w:ascii="Times New Roman" w:hAnsi="Times New Roman"/>
                <w:u w:color="000000"/>
                <w:rtl w:val="0"/>
              </w:rPr>
              <w:t>33 (2644)</w:t>
            </w:r>
          </w:p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</w:rPr>
              <w:t xml:space="preserve">полоса </w:t>
            </w:r>
            <w:r>
              <w:rPr>
                <w:rFonts w:ascii="Times New Roman" w:hAnsi="Times New Roman"/>
                <w:u w:color="000000"/>
                <w:rtl w:val="0"/>
              </w:rPr>
              <w:t xml:space="preserve">19,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место </w:t>
            </w:r>
            <w:r>
              <w:rPr>
                <w:rFonts w:ascii="Times New Roman" w:hAnsi="Times New Roman"/>
                <w:u w:color="000000"/>
                <w:rtl w:val="0"/>
              </w:rPr>
              <w:t>4</w:t>
            </w:r>
          </w:p>
        </w:tc>
        <w:tc>
          <w:tcPr>
            <w:tcW w:type="dxa" w:w="233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1440"/>
              </w:tabs>
              <w:suppressAutoHyphens w:val="1"/>
              <w:spacing w:before="0" w:line="240" w:lineRule="auto"/>
              <w:jc w:val="center"/>
              <w:outlineLvl w:val="0"/>
            </w:pPr>
            <w:r>
              <w:rPr>
                <w:rFonts w:ascii="Times New Roman" w:hAnsi="Times New Roman"/>
                <w:rtl w:val="0"/>
                <w14:textOutline w14:w="12700" w14:cap="flat">
                  <w14:noFill/>
                  <w14:miter w14:lim="400000"/>
                </w14:textOutline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680" w:hRule="atLeast"/>
        </w:trPr>
        <w:tc>
          <w:tcPr>
            <w:tcW w:type="dxa" w:w="5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79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10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3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adfff"/>
        </w:tblPrEx>
        <w:trPr>
          <w:trHeight w:val="520" w:hRule="atLeast"/>
        </w:trPr>
        <w:tc>
          <w:tcPr>
            <w:tcW w:type="dxa" w:w="56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PT Astra Serif" w:cs="PT Astra Serif" w:hAnsi="PT Astra Serif" w:eastAsia="PT Astra Serif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379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КПРФ –ТВЕРСКОЕ ОБЛАСТНОЕ ОТДЕЛЕНИЕ политической партии КОММУНИСТИЧЕСКАЯ ПАРТИЯ РОССИЙСКОЙ ФЕДЕРАЦИИ</w:t>
            </w:r>
          </w:p>
        </w:tc>
        <w:tc>
          <w:tcPr>
            <w:tcW w:type="dxa" w:w="310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 xml:space="preserve">26.08.2026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№ </w:t>
            </w:r>
            <w:r>
              <w:rPr>
                <w:rFonts w:ascii="Times New Roman" w:hAnsi="Times New Roman"/>
                <w:u w:color="000000"/>
                <w:rtl w:val="0"/>
              </w:rPr>
              <w:t>33 (2644)</w:t>
            </w:r>
          </w:p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</w:rPr>
              <w:t xml:space="preserve">полоса </w:t>
            </w:r>
            <w:r>
              <w:rPr>
                <w:rFonts w:ascii="Times New Roman" w:hAnsi="Times New Roman"/>
                <w:u w:color="000000"/>
                <w:rtl w:val="0"/>
              </w:rPr>
              <w:t xml:space="preserve">19,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место </w:t>
            </w:r>
            <w:r>
              <w:rPr>
                <w:rFonts w:ascii="Times New Roman" w:hAnsi="Times New Roman"/>
                <w:u w:color="000000"/>
                <w:rtl w:val="0"/>
              </w:rPr>
              <w:t>3</w:t>
            </w:r>
          </w:p>
        </w:tc>
        <w:tc>
          <w:tcPr>
            <w:tcW w:type="dxa" w:w="233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975" w:hRule="atLeast"/>
        </w:trPr>
        <w:tc>
          <w:tcPr>
            <w:tcW w:type="dxa" w:w="5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79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10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3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adfff"/>
        </w:tblPrEx>
        <w:trPr>
          <w:trHeight w:val="520" w:hRule="atLeast"/>
        </w:trPr>
        <w:tc>
          <w:tcPr>
            <w:tcW w:type="dxa" w:w="56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PT Astra Serif" w:cs="PT Astra Serif" w:hAnsi="PT Astra Serif" w:eastAsia="PT Astra Serif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379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</w:tabs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 xml:space="preserve">Политическая партия </w:t>
            </w: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КОММУНИСТИЧЕСКАЯ ПАРТИЯ КОММУНИСТЫ РОССИИ</w:t>
            </w:r>
          </w:p>
        </w:tc>
        <w:tc>
          <w:tcPr>
            <w:tcW w:type="dxa" w:w="310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 xml:space="preserve">26.08.2026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№ </w:t>
            </w:r>
            <w:r>
              <w:rPr>
                <w:rFonts w:ascii="Times New Roman" w:hAnsi="Times New Roman"/>
                <w:u w:color="000000"/>
                <w:rtl w:val="0"/>
              </w:rPr>
              <w:t>33 (2644)</w:t>
            </w:r>
          </w:p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</w:rPr>
              <w:t xml:space="preserve">полоса </w:t>
            </w:r>
            <w:r>
              <w:rPr>
                <w:rFonts w:ascii="Times New Roman" w:hAnsi="Times New Roman"/>
                <w:u w:color="000000"/>
                <w:rtl w:val="0"/>
              </w:rPr>
              <w:t xml:space="preserve">18,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место </w:t>
            </w:r>
            <w:r>
              <w:rPr>
                <w:rFonts w:ascii="Times New Roman" w:hAnsi="Times New Roman"/>
                <w:u w:color="000000"/>
                <w:rtl w:val="0"/>
              </w:rPr>
              <w:t>2</w:t>
            </w:r>
          </w:p>
        </w:tc>
        <w:tc>
          <w:tcPr>
            <w:tcW w:type="dxa" w:w="233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680" w:hRule="atLeast"/>
        </w:trPr>
        <w:tc>
          <w:tcPr>
            <w:tcW w:type="dxa" w:w="5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79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10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3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adfff"/>
        </w:tblPrEx>
        <w:trPr>
          <w:trHeight w:val="520" w:hRule="atLeast"/>
        </w:trPr>
        <w:tc>
          <w:tcPr>
            <w:tcW w:type="dxa" w:w="56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PT Astra Serif" w:cs="PT Astra Serif" w:hAnsi="PT Astra Serif" w:eastAsia="PT Astra Serif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4</w:t>
            </w:r>
          </w:p>
        </w:tc>
        <w:tc>
          <w:tcPr>
            <w:tcW w:type="dxa" w:w="379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  <w:lang w:val="ru-RU"/>
              </w:rPr>
              <w:t xml:space="preserve">Региональное отделение Политической партии </w:t>
            </w: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:lang w:val="ru-RU"/>
              </w:rPr>
              <w:t>«РОССИЙСКАЯ ПАРТИЯ ПЕНСИОНЕРОВ ЗА СОЦИАЛЬНУЮ СПРАВЕДЛИВОСТЬ»</w:t>
            </w:r>
            <w:r>
              <w:rPr>
                <w:rFonts w:ascii="Times New Roman" w:hAnsi="Times New Roman"/>
                <w:u w:color="000000"/>
                <w:rtl w:val="0"/>
                <w:lang w:val="ru-RU"/>
              </w:rPr>
              <w:t xml:space="preserve"> 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jc w:val="left"/>
            </w:pPr>
            <w:r>
              <w:rPr>
                <w:rFonts w:ascii="Times New Roman" w:hAnsi="Times New Roman" w:hint="default"/>
                <w:u w:color="000000"/>
                <w:rtl w:val="0"/>
                <w:lang w:val="ru-RU"/>
              </w:rPr>
              <w:t>в Тверской области</w:t>
            </w:r>
          </w:p>
        </w:tc>
        <w:tc>
          <w:tcPr>
            <w:tcW w:type="dxa" w:w="310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 xml:space="preserve">26.08.2026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№ </w:t>
            </w:r>
            <w:r>
              <w:rPr>
                <w:rFonts w:ascii="Times New Roman" w:hAnsi="Times New Roman"/>
                <w:u w:color="000000"/>
                <w:rtl w:val="0"/>
              </w:rPr>
              <w:t>33 (2644)</w:t>
            </w:r>
          </w:p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</w:rPr>
              <w:t xml:space="preserve">полоса </w:t>
            </w:r>
            <w:r>
              <w:rPr>
                <w:rFonts w:ascii="Times New Roman" w:hAnsi="Times New Roman"/>
                <w:u w:color="000000"/>
                <w:rtl w:val="0"/>
              </w:rPr>
              <w:t xml:space="preserve">18,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место </w:t>
            </w:r>
            <w:r>
              <w:rPr>
                <w:rFonts w:ascii="Times New Roman" w:hAnsi="Times New Roman"/>
                <w:u w:color="000000"/>
                <w:rtl w:val="0"/>
              </w:rPr>
              <w:t>4</w:t>
            </w:r>
          </w:p>
        </w:tc>
        <w:tc>
          <w:tcPr>
            <w:tcW w:type="dxa" w:w="233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1575" w:hRule="atLeast"/>
        </w:trPr>
        <w:tc>
          <w:tcPr>
            <w:tcW w:type="dxa" w:w="5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79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10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3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adfff"/>
        </w:tblPrEx>
        <w:trPr>
          <w:trHeight w:val="895" w:hRule="atLeast"/>
        </w:trPr>
        <w:tc>
          <w:tcPr>
            <w:tcW w:type="dxa" w:w="56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PT Astra Serif" w:cs="PT Astra Serif" w:hAnsi="PT Astra Serif" w:eastAsia="PT Astra Serif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5</w:t>
            </w:r>
          </w:p>
        </w:tc>
        <w:tc>
          <w:tcPr>
            <w:tcW w:type="dxa" w:w="3796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  <w:lang w:val="ru-RU"/>
              </w:rPr>
              <w:t xml:space="preserve">Тверское региональное отделение Всероссийской политической партии </w:t>
            </w: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:lang w:val="ru-RU"/>
              </w:rPr>
              <w:t>«ЕДИНАЯ РОССИЯ»</w:t>
            </w:r>
          </w:p>
        </w:tc>
        <w:tc>
          <w:tcPr>
            <w:tcW w:type="dxa" w:w="310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 xml:space="preserve">26.08.2026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№ </w:t>
            </w:r>
            <w:r>
              <w:rPr>
                <w:rFonts w:ascii="Times New Roman" w:hAnsi="Times New Roman"/>
                <w:u w:color="000000"/>
                <w:rtl w:val="0"/>
              </w:rPr>
              <w:t>33 (2644)</w:t>
            </w:r>
          </w:p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</w:rPr>
              <w:t xml:space="preserve">полоса </w:t>
            </w:r>
            <w:r>
              <w:rPr>
                <w:rFonts w:ascii="Times New Roman" w:hAnsi="Times New Roman"/>
                <w:u w:color="000000"/>
                <w:rtl w:val="0"/>
              </w:rPr>
              <w:t xml:space="preserve">18,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место </w:t>
            </w:r>
            <w:r>
              <w:rPr>
                <w:rFonts w:ascii="Times New Roman" w:hAnsi="Times New Roman"/>
                <w:u w:color="000000"/>
                <w:rtl w:val="0"/>
              </w:rPr>
              <w:t>1</w:t>
            </w:r>
          </w:p>
        </w:tc>
        <w:tc>
          <w:tcPr>
            <w:tcW w:type="dxa" w:w="233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680" w:hRule="atLeast"/>
        </w:trPr>
        <w:tc>
          <w:tcPr>
            <w:tcW w:type="dxa" w:w="5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796"/>
            <w:tcBorders>
              <w:top w:val="nil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efffe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310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3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adfff"/>
        </w:tblPrEx>
        <w:trPr>
          <w:trHeight w:val="520" w:hRule="atLeast"/>
        </w:trPr>
        <w:tc>
          <w:tcPr>
            <w:tcW w:type="dxa" w:w="56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PT Astra Serif" w:cs="PT Astra Serif" w:hAnsi="PT Astra Serif" w:eastAsia="PT Astra Serif"/>
                <w:u w:color="000000"/>
                <w:rtl w:val="0"/>
                <w:lang w:val="ru-RU"/>
                <w14:textOutline w14:w="12700" w14:cap="flat">
                  <w14:noFill/>
                  <w14:miter w14:lim="400000"/>
                </w14:textOutline>
              </w:rPr>
              <w:t>6</w:t>
            </w:r>
          </w:p>
        </w:tc>
        <w:tc>
          <w:tcPr>
            <w:tcW w:type="dxa" w:w="379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bidi w:val="0"/>
              <w:spacing w:before="0" w:line="240" w:lineRule="auto"/>
              <w:ind w:left="0" w:right="0" w:firstLine="0"/>
              <w:jc w:val="left"/>
              <w:rPr>
                <w:rFonts w:ascii="Times New Roman" w:cs="Times New Roman" w:hAnsi="Times New Roman" w:eastAsia="Times New Roman"/>
                <w:u w:color="000000"/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  <w:lang w:val="ru-RU"/>
              </w:rPr>
              <w:t xml:space="preserve">Региональное отделение Социалистической политической партии </w:t>
            </w:r>
          </w:p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jc w:val="left"/>
            </w:pP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:lang w:val="ru-RU"/>
              </w:rPr>
              <w:t>СПРАВЕДЛИВАЯ РОССИЯ</w:t>
            </w:r>
            <w:r>
              <w:rPr>
                <w:rFonts w:ascii="Times New Roman" w:hAnsi="Times New Roman" w:hint="default"/>
                <w:u w:color="000000"/>
                <w:rtl w:val="0"/>
                <w:lang w:val="ru-RU"/>
              </w:rPr>
              <w:t xml:space="preserve"> в Тверской области</w:t>
            </w:r>
          </w:p>
        </w:tc>
        <w:tc>
          <w:tcPr>
            <w:tcW w:type="dxa" w:w="310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 xml:space="preserve">26.08.2026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№ </w:t>
            </w:r>
            <w:r>
              <w:rPr>
                <w:rFonts w:ascii="Times New Roman" w:hAnsi="Times New Roman"/>
                <w:u w:color="000000"/>
                <w:rtl w:val="0"/>
              </w:rPr>
              <w:t>33 (2644)</w:t>
            </w:r>
          </w:p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</w:rPr>
              <w:t xml:space="preserve">полоса </w:t>
            </w:r>
            <w:r>
              <w:rPr>
                <w:rFonts w:ascii="Times New Roman" w:hAnsi="Times New Roman"/>
                <w:u w:color="000000"/>
                <w:rtl w:val="0"/>
              </w:rPr>
              <w:t xml:space="preserve">19,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место </w:t>
            </w:r>
            <w:r>
              <w:rPr>
                <w:rFonts w:ascii="Times New Roman" w:hAnsi="Times New Roman"/>
                <w:u w:color="000000"/>
                <w:rtl w:val="0"/>
              </w:rPr>
              <w:t>2</w:t>
            </w:r>
          </w:p>
        </w:tc>
        <w:tc>
          <w:tcPr>
            <w:tcW w:type="dxa" w:w="233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975" w:hRule="atLeast"/>
        </w:trPr>
        <w:tc>
          <w:tcPr>
            <w:tcW w:type="dxa" w:w="56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79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10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3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cadfff"/>
        </w:tblPrEx>
        <w:trPr>
          <w:trHeight w:val="1200" w:hRule="atLeast"/>
        </w:trPr>
        <w:tc>
          <w:tcPr>
            <w:tcW w:type="dxa" w:w="5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7</w:t>
            </w:r>
          </w:p>
        </w:tc>
        <w:tc>
          <w:tcPr>
            <w:tcW w:type="dxa" w:w="37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  <w:lang w:val="ru-RU"/>
              </w:rPr>
              <w:t xml:space="preserve">Тверское региональное отделение Политической партии </w:t>
            </w: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:lang w:val="ru-RU"/>
              </w:rPr>
              <w:t>ЛДПР</w:t>
            </w:r>
            <w:r>
              <w:rPr>
                <w:rFonts w:ascii="Times New Roman" w:hAnsi="Times New Roman"/>
                <w:u w:color="000000"/>
                <w:rtl w:val="0"/>
                <w:lang w:val="ru-RU"/>
              </w:rPr>
              <w:t xml:space="preserve"> - </w:t>
            </w:r>
            <w:r>
              <w:rPr>
                <w:rFonts w:ascii="Times New Roman" w:hAnsi="Times New Roman" w:hint="default"/>
                <w:u w:color="000000"/>
                <w:rtl w:val="0"/>
                <w:lang w:val="ru-RU"/>
              </w:rPr>
              <w:t>Либерально</w:t>
            </w:r>
            <w:r>
              <w:rPr>
                <w:rFonts w:ascii="Times New Roman" w:hAnsi="Times New Roman"/>
                <w:u w:color="000000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u w:color="000000"/>
                <w:rtl w:val="0"/>
                <w:lang w:val="ru-RU"/>
              </w:rPr>
              <w:t>демократической партии России</w:t>
            </w:r>
          </w:p>
        </w:tc>
        <w:tc>
          <w:tcPr>
            <w:tcW w:type="dxa" w:w="31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 xml:space="preserve">26.08.2026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№ </w:t>
            </w:r>
            <w:r>
              <w:rPr>
                <w:rFonts w:ascii="Times New Roman" w:hAnsi="Times New Roman"/>
                <w:u w:color="000000"/>
                <w:rtl w:val="0"/>
              </w:rPr>
              <w:t>33 (2644)</w:t>
            </w:r>
          </w:p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</w:rPr>
              <w:t xml:space="preserve">полоса </w:t>
            </w:r>
            <w:r>
              <w:rPr>
                <w:rFonts w:ascii="Times New Roman" w:hAnsi="Times New Roman"/>
                <w:u w:color="000000"/>
                <w:rtl w:val="0"/>
              </w:rPr>
              <w:t xml:space="preserve">19,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место </w:t>
            </w:r>
            <w:r>
              <w:rPr>
                <w:rFonts w:ascii="Times New Roman" w:hAnsi="Times New Roman"/>
                <w:u w:color="000000"/>
                <w:rtl w:val="0"/>
              </w:rPr>
              <w:t>1</w:t>
            </w:r>
          </w:p>
        </w:tc>
        <w:tc>
          <w:tcPr>
            <w:tcW w:type="dxa" w:w="2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>-</w:t>
            </w:r>
          </w:p>
        </w:tc>
      </w:tr>
      <w:tr>
        <w:tblPrEx>
          <w:shd w:val="clear" w:color="auto" w:fill="cadfff"/>
        </w:tblPrEx>
        <w:trPr>
          <w:trHeight w:val="1200" w:hRule="atLeast"/>
        </w:trPr>
        <w:tc>
          <w:tcPr>
            <w:tcW w:type="dxa" w:w="5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spacing w:before="0" w:line="240" w:lineRule="auto"/>
              <w:jc w:val="center"/>
            </w:pPr>
            <w:r>
              <w:rPr>
                <w:rFonts w:ascii="Times New Roman" w:hAnsi="Times New Roman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8</w:t>
            </w:r>
          </w:p>
        </w:tc>
        <w:tc>
          <w:tcPr>
            <w:tcW w:type="dxa" w:w="37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  <w:lang w:val="ru-RU"/>
              </w:rPr>
              <w:t xml:space="preserve">Региональное отделение ВСЕРОССИЙСКОЙ ПОЛИТИЧЕСКОЙ ПАРТИИ </w:t>
            </w:r>
            <w:r>
              <w:rPr>
                <w:rFonts w:ascii="Times New Roman" w:hAnsi="Times New Roman" w:hint="default"/>
                <w:b w:val="1"/>
                <w:bCs w:val="1"/>
                <w:u w:color="000000"/>
                <w:rtl w:val="0"/>
                <w:lang w:val="ru-RU"/>
              </w:rPr>
              <w:t>«РОДИНА»</w:t>
            </w:r>
            <w:r>
              <w:rPr>
                <w:rFonts w:ascii="Times New Roman" w:hAnsi="Times New Roman" w:hint="default"/>
                <w:u w:color="000000"/>
                <w:rtl w:val="0"/>
                <w:lang w:val="ru-RU"/>
              </w:rPr>
              <w:t xml:space="preserve"> в Тверской области</w:t>
            </w:r>
          </w:p>
        </w:tc>
        <w:tc>
          <w:tcPr>
            <w:tcW w:type="dxa" w:w="31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 xml:space="preserve">26.08.2026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№ </w:t>
            </w:r>
            <w:r>
              <w:rPr>
                <w:rFonts w:ascii="Times New Roman" w:hAnsi="Times New Roman"/>
                <w:u w:color="000000"/>
                <w:rtl w:val="0"/>
              </w:rPr>
              <w:t>33 (2644)</w:t>
            </w:r>
          </w:p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 w:hint="default"/>
                <w:u w:color="000000"/>
                <w:rtl w:val="0"/>
              </w:rPr>
              <w:t xml:space="preserve">полоса </w:t>
            </w:r>
            <w:r>
              <w:rPr>
                <w:rFonts w:ascii="Times New Roman" w:hAnsi="Times New Roman"/>
                <w:u w:color="000000"/>
                <w:rtl w:val="0"/>
              </w:rPr>
              <w:t xml:space="preserve">18, </w:t>
            </w:r>
            <w:r>
              <w:rPr>
                <w:rFonts w:ascii="Times New Roman" w:hAnsi="Times New Roman" w:hint="default"/>
                <w:u w:color="000000"/>
                <w:rtl w:val="0"/>
              </w:rPr>
              <w:t xml:space="preserve">место </w:t>
            </w:r>
            <w:r>
              <w:rPr>
                <w:rFonts w:ascii="Times New Roman" w:hAnsi="Times New Roman"/>
                <w:u w:color="000000"/>
                <w:rtl w:val="0"/>
              </w:rPr>
              <w:t>3</w:t>
            </w:r>
          </w:p>
        </w:tc>
        <w:tc>
          <w:tcPr>
            <w:tcW w:type="dxa" w:w="2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По умолчанию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Times New Roman" w:hAnsi="Times New Roman"/>
                <w:u w:color="000000"/>
                <w:rtl w:val="0"/>
              </w:rPr>
              <w:t>-</w:t>
            </w:r>
          </w:p>
        </w:tc>
      </w:tr>
    </w:tbl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bidi w:val="0"/>
        <w:spacing w:before="0" w:line="240" w:lineRule="auto"/>
        <w:ind w:left="108" w:right="0" w:hanging="108"/>
        <w:jc w:val="center"/>
        <w:rPr>
          <w:rFonts w:ascii="PT Astra Serif" w:cs="PT Astra Serif" w:hAnsi="PT Astra Serif" w:eastAsia="PT Astra Serif"/>
          <w:u w:color="000000"/>
          <w:rtl w:val="0"/>
          <w:lang w:val="ru-RU"/>
          <w14:textOutline w14:w="12700" w14:cap="flat">
            <w14:noFill/>
            <w14:miter w14:lim="400000"/>
          </w14:textOutline>
        </w:rPr>
      </w:pPr>
    </w:p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bidi w:val="0"/>
        <w:spacing w:before="0" w:line="240" w:lineRule="auto"/>
        <w:ind w:left="0" w:right="0" w:firstLine="0"/>
        <w:jc w:val="both"/>
        <w:rPr>
          <w:rFonts w:ascii="PT Astra Serif" w:cs="PT Astra Serif" w:hAnsi="PT Astra Serif" w:eastAsia="PT Astra Serif"/>
          <w:sz w:val="24"/>
          <w:szCs w:val="24"/>
          <w:u w:color="000000"/>
          <w:vertAlign w:val="superscript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По умолчанию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bidi w:val="0"/>
        <w:spacing w:before="0" w:line="240" w:lineRule="auto"/>
        <w:ind w:left="0" w:right="0" w:firstLine="0"/>
        <w:jc w:val="both"/>
        <w:rPr>
          <w:rtl w:val="0"/>
        </w:rPr>
      </w:pPr>
      <w:r>
        <w:rPr>
          <w:rFonts w:ascii="PT Astra Serif" w:cs="PT Astra Serif" w:hAnsi="PT Astra Serif" w:eastAsia="PT Astra Serif"/>
          <w:sz w:val="24"/>
          <w:szCs w:val="24"/>
          <w:u w:color="000000"/>
          <w:rtl w:val="0"/>
          <w:lang w:val="ru-RU"/>
        </w:rPr>
      </w:r>
    </w:p>
    <w:sectPr>
      <w:headerReference w:type="default" r:id="rId4"/>
      <w:footerReference w:type="default" r:id="rId5"/>
      <w:pgSz w:w="11906" w:h="16838" w:orient="portrait"/>
      <w:pgMar w:top="850" w:right="850" w:bottom="850" w:left="1134" w:header="709" w:footer="56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PT Astra Serif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tabs>
        <w:tab w:val="center" w:pos="4961"/>
        <w:tab w:val="right" w:pos="9921"/>
        <w:tab w:val="clear" w:pos="9020"/>
      </w:tabs>
      <w:jc w:val="left"/>
    </w:pPr>
    <w:r>
      <w:rPr>
        <w:rFonts w:ascii="Times New Roman" w:hAnsi="Times New Roman"/>
      </w:rPr>
      <w:tab/>
    </w:r>
    <w:r>
      <w:rPr>
        <w:rFonts w:ascii="Times New Roman" w:hAnsi="Times New Roman"/>
      </w:rPr>
      <w:fldChar w:fldCharType="begin" w:fldLock="0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 w:fldLock="0"/>
    </w:r>
    <w:r>
      <w:rPr>
        <w:rFonts w:ascii="Times New Roman" w:hAnsi="Times New Roman"/>
      </w:rPr>
    </w:r>
    <w:r>
      <w:rPr>
        <w:rFonts w:ascii="Times New Roman" w:hAnsi="Times New Roman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